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9B25C" w14:textId="77777777" w:rsidR="004267ED" w:rsidRPr="005B1E44" w:rsidRDefault="004267ED" w:rsidP="004267ED">
      <w:pPr>
        <w:jc w:val="center"/>
        <w:rPr>
          <w:rFonts w:ascii="Calibri" w:hAnsi="Calibri" w:cs="Calibri"/>
          <w:b/>
          <w:bCs/>
        </w:rPr>
      </w:pPr>
      <w:r w:rsidRPr="005B1E44">
        <w:rPr>
          <w:rFonts w:ascii="Calibri" w:hAnsi="Calibri" w:cs="Calibri"/>
          <w:b/>
          <w:bCs/>
        </w:rPr>
        <w:t>R</w:t>
      </w:r>
      <w:r>
        <w:rPr>
          <w:rFonts w:ascii="Calibri" w:hAnsi="Calibri" w:cs="Calibri"/>
          <w:b/>
          <w:bCs/>
        </w:rPr>
        <w:t>AISING THE WATCHMEN 16</w:t>
      </w:r>
      <w:r w:rsidRPr="00CE5B1F">
        <w:rPr>
          <w:rFonts w:ascii="Calibri" w:hAnsi="Calibri" w:cs="Calibri"/>
          <w:b/>
          <w:bCs/>
          <w:vertAlign w:val="superscript"/>
        </w:rPr>
        <w:t>TH</w:t>
      </w:r>
      <w:r>
        <w:rPr>
          <w:rFonts w:ascii="Calibri" w:hAnsi="Calibri" w:cs="Calibri"/>
          <w:b/>
          <w:bCs/>
        </w:rPr>
        <w:t xml:space="preserve"> JUNE 2005</w:t>
      </w:r>
    </w:p>
    <w:p w14:paraId="316C47B8" w14:textId="77777777" w:rsidR="004267ED" w:rsidRPr="005B1E44" w:rsidRDefault="004267ED" w:rsidP="004267ED">
      <w:pPr>
        <w:jc w:val="both"/>
        <w:rPr>
          <w:rFonts w:ascii="Calibri" w:hAnsi="Calibri" w:cs="Calibri"/>
        </w:rPr>
      </w:pPr>
    </w:p>
    <w:p w14:paraId="22081E95" w14:textId="77777777" w:rsidR="004267ED" w:rsidRPr="005B1E44" w:rsidRDefault="004267ED" w:rsidP="004267ED">
      <w:pPr>
        <w:jc w:val="both"/>
        <w:rPr>
          <w:rFonts w:ascii="Calibri" w:hAnsi="Calibri" w:cs="Calibri"/>
        </w:rPr>
      </w:pPr>
      <w:r w:rsidRPr="005B1E44">
        <w:rPr>
          <w:rFonts w:ascii="Calibri" w:hAnsi="Calibri" w:cs="Calibri"/>
        </w:rPr>
        <w:t>Even the Anthony Gormley’s statues of the men looking out across Liverpool Bay are a sign to you says the Lord, that I am releasing my angels to watch over this gateway place.  As they look out, they are symbolic of the watchmen being raised to stand and watch over what comes in and what goes out of this gateway place.  Just as you have stood across the mouth of the river and made declarations of what can come through this gateway, I have been enforcing that which you have declared says the Lord.</w:t>
      </w:r>
    </w:p>
    <w:p w14:paraId="2C8A1192" w14:textId="77777777" w:rsidR="004267ED" w:rsidRPr="005B1E44" w:rsidRDefault="004267ED" w:rsidP="004267ED">
      <w:pPr>
        <w:jc w:val="both"/>
        <w:rPr>
          <w:rFonts w:ascii="Calibri" w:hAnsi="Calibri" w:cs="Calibri"/>
        </w:rPr>
      </w:pPr>
    </w:p>
    <w:p w14:paraId="47D0E6E7" w14:textId="77777777" w:rsidR="004267ED" w:rsidRPr="005B1E44" w:rsidRDefault="004267ED" w:rsidP="004267ED">
      <w:pPr>
        <w:jc w:val="both"/>
        <w:rPr>
          <w:rFonts w:ascii="Calibri" w:hAnsi="Calibri" w:cs="Calibri"/>
        </w:rPr>
      </w:pPr>
      <w:r w:rsidRPr="005B1E44">
        <w:rPr>
          <w:rFonts w:ascii="Calibri" w:hAnsi="Calibri" w:cs="Calibri"/>
        </w:rPr>
        <w:t>The statues are also a sign to you that as they have been seen to be an expensive folly, I am releasing a fresh outpouring of my lavishness for you.  I am raising up my Church in the mouth of this river to stand and to look out.  Where the Church in the past has mostly been inward looking; this is a season where I am awaking the Church and calling her to stand and to look out.</w:t>
      </w:r>
    </w:p>
    <w:p w14:paraId="34371618" w14:textId="77777777" w:rsidR="004267ED" w:rsidRPr="005B1E44" w:rsidRDefault="004267ED" w:rsidP="004267ED">
      <w:pPr>
        <w:jc w:val="both"/>
        <w:rPr>
          <w:rFonts w:ascii="Calibri" w:hAnsi="Calibri" w:cs="Calibri"/>
        </w:rPr>
      </w:pPr>
    </w:p>
    <w:p w14:paraId="405758F5" w14:textId="77777777" w:rsidR="004267ED" w:rsidRPr="005B1E44" w:rsidRDefault="004267ED" w:rsidP="004267ED">
      <w:pPr>
        <w:jc w:val="both"/>
        <w:rPr>
          <w:rFonts w:ascii="Calibri" w:hAnsi="Calibri" w:cs="Calibri"/>
        </w:rPr>
      </w:pPr>
      <w:r w:rsidRPr="005B1E44">
        <w:rPr>
          <w:rFonts w:ascii="Calibri" w:hAnsi="Calibri" w:cs="Calibri"/>
        </w:rPr>
        <w:t>Just as day by day the number of the statues are growing, I am going to raise up those who will stand with you.  For I am calling you to in the places of authority that I have prepared for you says the Lord.  I want you to know that I have prepared the ground for you.  You will be well rooted in the ground of My rock says the Lord.  You will not sink!  As the waves come, you will be washed with My life; it will not overwhelm you or drown you.  At times you will be in well over your head says the Lord, but you will not drown!  For I am doing a new thing do you not perceive it?</w:t>
      </w:r>
    </w:p>
    <w:p w14:paraId="71FC785B" w14:textId="77777777" w:rsidR="004267ED" w:rsidRPr="005B1E44" w:rsidRDefault="004267ED" w:rsidP="004267ED">
      <w:pPr>
        <w:jc w:val="both"/>
        <w:rPr>
          <w:rFonts w:ascii="Calibri" w:hAnsi="Calibri" w:cs="Calibri"/>
        </w:rPr>
      </w:pPr>
    </w:p>
    <w:p w14:paraId="7DA23497" w14:textId="77777777" w:rsidR="004267ED" w:rsidRPr="005B1E44" w:rsidRDefault="004267ED" w:rsidP="004267ED">
      <w:pPr>
        <w:jc w:val="both"/>
        <w:rPr>
          <w:rFonts w:ascii="Calibri" w:hAnsi="Calibri" w:cs="Calibri"/>
        </w:rPr>
      </w:pPr>
      <w:r w:rsidRPr="005B1E44">
        <w:rPr>
          <w:rFonts w:ascii="Calibri" w:hAnsi="Calibri" w:cs="Calibri"/>
        </w:rPr>
        <w:t>Come and stand.  Take your place of destiny.</w:t>
      </w:r>
    </w:p>
    <w:p w14:paraId="52C87685" w14:textId="77777777" w:rsidR="004267ED" w:rsidRPr="005B1E44" w:rsidRDefault="004267ED" w:rsidP="004267ED">
      <w:pPr>
        <w:jc w:val="both"/>
        <w:rPr>
          <w:rFonts w:ascii="Calibri" w:hAnsi="Calibri" w:cs="Calibri"/>
        </w:rPr>
      </w:pPr>
    </w:p>
    <w:p w14:paraId="6F77BB48" w14:textId="77777777" w:rsidR="004267ED" w:rsidRPr="005B1E44" w:rsidRDefault="004267ED" w:rsidP="004267ED">
      <w:pPr>
        <w:jc w:val="both"/>
        <w:rPr>
          <w:rFonts w:ascii="Calibri" w:hAnsi="Calibri" w:cs="Calibri"/>
        </w:rPr>
      </w:pPr>
      <w:r w:rsidRPr="005B1E44">
        <w:rPr>
          <w:rFonts w:ascii="Calibri" w:hAnsi="Calibri" w:cs="Calibri"/>
        </w:rPr>
        <w:t>Sue Sinclair</w:t>
      </w:r>
    </w:p>
    <w:p w14:paraId="5F58B9BB" w14:textId="77777777" w:rsidR="004267ED" w:rsidRDefault="004267ED" w:rsidP="004267ED">
      <w:pPr>
        <w:rPr>
          <w:rFonts w:ascii="Calibri" w:hAnsi="Calibri" w:cs="Calibri"/>
        </w:rPr>
      </w:pPr>
      <w:r>
        <w:rPr>
          <w:rFonts w:ascii="Calibri" w:hAnsi="Calibri" w:cs="Calibri"/>
        </w:rPr>
        <w:br w:type="page"/>
      </w:r>
    </w:p>
    <w:p w14:paraId="4E50F75A" w14:textId="77777777" w:rsidR="00197795" w:rsidRPr="004267ED" w:rsidRDefault="00197795" w:rsidP="004267ED"/>
    <w:sectPr w:rsidR="00197795" w:rsidRPr="00426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ED"/>
    <w:rsid w:val="00001C0B"/>
    <w:rsid w:val="00197795"/>
    <w:rsid w:val="0028116A"/>
    <w:rsid w:val="004267ED"/>
    <w:rsid w:val="00445A95"/>
    <w:rsid w:val="005C1325"/>
    <w:rsid w:val="00EE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D3C473"/>
  <w15:chartTrackingRefBased/>
  <w15:docId w15:val="{F2419C6C-8BF6-DB43-B48A-8D414249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ED"/>
    <w:rPr>
      <w:rFonts w:ascii="Comic Sans MS" w:eastAsia="Times New Roman" w:hAnsi="Comic Sans MS" w:cs="Times New Roman"/>
      <w:kern w:val="0"/>
      <w14:ligatures w14:val="none"/>
    </w:rPr>
  </w:style>
  <w:style w:type="paragraph" w:styleId="Heading1">
    <w:name w:val="heading 1"/>
    <w:basedOn w:val="Normal"/>
    <w:next w:val="Normal"/>
    <w:link w:val="Heading1Char"/>
    <w:uiPriority w:val="9"/>
    <w:qFormat/>
    <w:rsid w:val="004267E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7E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67E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7E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67E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67E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67E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67E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67E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ED"/>
    <w:rPr>
      <w:rFonts w:eastAsiaTheme="majorEastAsia" w:cstheme="majorBidi"/>
      <w:color w:val="272727" w:themeColor="text1" w:themeTint="D8"/>
    </w:rPr>
  </w:style>
  <w:style w:type="paragraph" w:styleId="Title">
    <w:name w:val="Title"/>
    <w:basedOn w:val="Normal"/>
    <w:next w:val="Normal"/>
    <w:link w:val="TitleChar"/>
    <w:uiPriority w:val="10"/>
    <w:qFormat/>
    <w:rsid w:val="004267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E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E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267ED"/>
    <w:rPr>
      <w:i/>
      <w:iCs/>
      <w:color w:val="404040" w:themeColor="text1" w:themeTint="BF"/>
    </w:rPr>
  </w:style>
  <w:style w:type="paragraph" w:styleId="ListParagraph">
    <w:name w:val="List Paragraph"/>
    <w:basedOn w:val="Normal"/>
    <w:uiPriority w:val="34"/>
    <w:qFormat/>
    <w:rsid w:val="004267ED"/>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267ED"/>
    <w:rPr>
      <w:i/>
      <w:iCs/>
      <w:color w:val="0F4761" w:themeColor="accent1" w:themeShade="BF"/>
    </w:rPr>
  </w:style>
  <w:style w:type="paragraph" w:styleId="IntenseQuote">
    <w:name w:val="Intense Quote"/>
    <w:basedOn w:val="Normal"/>
    <w:next w:val="Normal"/>
    <w:link w:val="IntenseQuoteChar"/>
    <w:uiPriority w:val="30"/>
    <w:qFormat/>
    <w:rsid w:val="004267E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267ED"/>
    <w:rPr>
      <w:i/>
      <w:iCs/>
      <w:color w:val="0F4761" w:themeColor="accent1" w:themeShade="BF"/>
    </w:rPr>
  </w:style>
  <w:style w:type="character" w:styleId="IntenseReference">
    <w:name w:val="Intense Reference"/>
    <w:basedOn w:val="DefaultParagraphFont"/>
    <w:uiPriority w:val="32"/>
    <w:qFormat/>
    <w:rsid w:val="00426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Sinclair</dc:creator>
  <cp:keywords/>
  <dc:description/>
  <cp:lastModifiedBy>Sue Sinclair</cp:lastModifiedBy>
  <cp:revision>1</cp:revision>
  <dcterms:created xsi:type="dcterms:W3CDTF">2026-03-05T21:25:00Z</dcterms:created>
  <dcterms:modified xsi:type="dcterms:W3CDTF">2026-03-05T21:25:00Z</dcterms:modified>
</cp:coreProperties>
</file>